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0D52C" w14:textId="12A9631B" w:rsidR="00FD6DF1" w:rsidRDefault="00FD6DF1" w:rsidP="00530C4D">
      <w:pPr>
        <w:jc w:val="center"/>
      </w:pPr>
      <w:r>
        <w:rPr>
          <w:rFonts w:ascii="Arial" w:eastAsia="MS Mincho" w:hAnsi="Arial" w:cs="Arial"/>
          <w:bCs/>
          <w:noProof/>
          <w:sz w:val="24"/>
        </w:rPr>
        <w:drawing>
          <wp:inline distT="0" distB="0" distL="0" distR="0" wp14:anchorId="070B33DA" wp14:editId="53D0D88F">
            <wp:extent cx="1524000" cy="670560"/>
            <wp:effectExtent l="0" t="0" r="0" b="0"/>
            <wp:docPr id="31350792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07927" name="Picture 1"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670560"/>
                    </a:xfrm>
                    <a:prstGeom prst="rect">
                      <a:avLst/>
                    </a:prstGeom>
                    <a:noFill/>
                    <a:ln>
                      <a:noFill/>
                    </a:ln>
                  </pic:spPr>
                </pic:pic>
              </a:graphicData>
            </a:graphic>
          </wp:inline>
        </w:drawing>
      </w:r>
    </w:p>
    <w:p w14:paraId="017F9EF5" w14:textId="77777777" w:rsidR="00530C4D" w:rsidRDefault="00530C4D" w:rsidP="00530C4D">
      <w:pPr>
        <w:jc w:val="center"/>
      </w:pPr>
    </w:p>
    <w:p w14:paraId="2A2C7468" w14:textId="77777777" w:rsidR="00530C4D" w:rsidRPr="00530C4D" w:rsidRDefault="00530C4D" w:rsidP="00566B12">
      <w:pPr>
        <w:spacing w:before="80" w:line="240" w:lineRule="auto"/>
        <w:jc w:val="center"/>
        <w:rPr>
          <w:rFonts w:ascii="Arial" w:eastAsia="Times New Roman" w:hAnsi="Arial" w:cs="Arial"/>
          <w:b/>
          <w:bCs/>
          <w:kern w:val="0"/>
          <w:sz w:val="24"/>
          <w:szCs w:val="24"/>
          <w:lang w:eastAsia="en-GB"/>
          <w14:ligatures w14:val="none"/>
        </w:rPr>
      </w:pPr>
      <w:r w:rsidRPr="00530C4D">
        <w:rPr>
          <w:rFonts w:ascii="Arial" w:eastAsia="Times New Roman" w:hAnsi="Arial" w:cs="Arial"/>
          <w:b/>
          <w:bCs/>
          <w:kern w:val="0"/>
          <w:sz w:val="24"/>
          <w:szCs w:val="24"/>
          <w:lang w:eastAsia="en-GB"/>
          <w14:ligatures w14:val="none"/>
        </w:rPr>
        <w:t xml:space="preserve">Fauldhouse and </w:t>
      </w:r>
      <w:proofErr w:type="spellStart"/>
      <w:r w:rsidRPr="00530C4D">
        <w:rPr>
          <w:rFonts w:ascii="Arial" w:eastAsia="Times New Roman" w:hAnsi="Arial" w:cs="Arial"/>
          <w:b/>
          <w:bCs/>
          <w:kern w:val="0"/>
          <w:sz w:val="24"/>
          <w:szCs w:val="24"/>
          <w:lang w:eastAsia="en-GB"/>
          <w14:ligatures w14:val="none"/>
        </w:rPr>
        <w:t>Breich</w:t>
      </w:r>
      <w:proofErr w:type="spellEnd"/>
      <w:r w:rsidRPr="00530C4D">
        <w:rPr>
          <w:rFonts w:ascii="Arial" w:eastAsia="Times New Roman" w:hAnsi="Arial" w:cs="Arial"/>
          <w:b/>
          <w:bCs/>
          <w:kern w:val="0"/>
          <w:sz w:val="24"/>
          <w:szCs w:val="24"/>
          <w:lang w:eastAsia="en-GB"/>
          <w14:ligatures w14:val="none"/>
        </w:rPr>
        <w:t xml:space="preserve"> Valley Community Development Trust</w:t>
      </w:r>
    </w:p>
    <w:p w14:paraId="48E63F63" w14:textId="44451B13" w:rsidR="00566B12" w:rsidRPr="00566B12" w:rsidRDefault="00550734" w:rsidP="00566B12">
      <w:pPr>
        <w:spacing w:before="80" w:line="240" w:lineRule="auto"/>
        <w:jc w:val="center"/>
        <w:rPr>
          <w:rFonts w:ascii="Arial" w:eastAsia="Times New Roman" w:hAnsi="Arial" w:cs="Arial"/>
          <w:b/>
          <w:bCs/>
          <w:kern w:val="0"/>
          <w:sz w:val="32"/>
          <w:szCs w:val="32"/>
          <w:lang w:eastAsia="en-GB"/>
          <w14:ligatures w14:val="none"/>
        </w:rPr>
      </w:pPr>
      <w:r>
        <w:rPr>
          <w:rFonts w:ascii="Arial" w:eastAsia="Times New Roman" w:hAnsi="Arial" w:cs="Arial"/>
          <w:b/>
          <w:bCs/>
          <w:kern w:val="0"/>
          <w:sz w:val="32"/>
          <w:szCs w:val="32"/>
          <w:lang w:eastAsia="en-GB"/>
          <w14:ligatures w14:val="none"/>
        </w:rPr>
        <w:t>Job Title</w:t>
      </w:r>
    </w:p>
    <w:p w14:paraId="2E832BEE" w14:textId="635E7C2C" w:rsidR="008C6BCC" w:rsidRDefault="00A17CBD" w:rsidP="00566B12">
      <w:pPr>
        <w:spacing w:before="80" w:line="240" w:lineRule="auto"/>
        <w:jc w:val="center"/>
        <w:rPr>
          <w:rFonts w:ascii="Arial" w:eastAsia="Times New Roman" w:hAnsi="Arial" w:cs="Arial"/>
          <w:b/>
          <w:bCs/>
          <w:kern w:val="0"/>
          <w:sz w:val="28"/>
          <w:szCs w:val="28"/>
          <w:lang w:eastAsia="en-GB"/>
          <w14:ligatures w14:val="none"/>
        </w:rPr>
      </w:pPr>
      <w:r>
        <w:rPr>
          <w:rFonts w:ascii="Arial" w:eastAsia="Times New Roman" w:hAnsi="Arial" w:cs="Arial"/>
          <w:b/>
          <w:bCs/>
          <w:kern w:val="0"/>
          <w:sz w:val="28"/>
          <w:szCs w:val="28"/>
          <w:lang w:eastAsia="en-GB"/>
          <w14:ligatures w14:val="none"/>
        </w:rPr>
        <w:t xml:space="preserve">Youth </w:t>
      </w:r>
      <w:r w:rsidR="00797E1D">
        <w:rPr>
          <w:rFonts w:ascii="Arial" w:eastAsia="Times New Roman" w:hAnsi="Arial" w:cs="Arial"/>
          <w:b/>
          <w:bCs/>
          <w:kern w:val="0"/>
          <w:sz w:val="28"/>
          <w:szCs w:val="28"/>
          <w:lang w:eastAsia="en-GB"/>
          <w14:ligatures w14:val="none"/>
        </w:rPr>
        <w:t>Work</w:t>
      </w:r>
      <w:r>
        <w:rPr>
          <w:rFonts w:ascii="Arial" w:eastAsia="Times New Roman" w:hAnsi="Arial" w:cs="Arial"/>
          <w:b/>
          <w:bCs/>
          <w:kern w:val="0"/>
          <w:sz w:val="28"/>
          <w:szCs w:val="28"/>
          <w:lang w:eastAsia="en-GB"/>
          <w14:ligatures w14:val="none"/>
        </w:rPr>
        <w:t xml:space="preserve"> Assistant</w:t>
      </w:r>
    </w:p>
    <w:p w14:paraId="3F613B1D" w14:textId="77777777" w:rsidR="00566B12" w:rsidRPr="002A479E" w:rsidRDefault="00566B12" w:rsidP="00566B12">
      <w:pPr>
        <w:spacing w:before="80" w:line="240" w:lineRule="auto"/>
        <w:jc w:val="center"/>
        <w:rPr>
          <w:rFonts w:ascii="Arial" w:eastAsia="Times New Roman" w:hAnsi="Arial" w:cs="Arial"/>
          <w:kern w:val="0"/>
          <w:sz w:val="28"/>
          <w:szCs w:val="28"/>
          <w:lang w:eastAsia="en-GB"/>
          <w14:ligatures w14:val="none"/>
        </w:rPr>
      </w:pPr>
    </w:p>
    <w:p w14:paraId="2B28BCF2" w14:textId="77777777" w:rsidR="00ED59F0" w:rsidRPr="002A479E" w:rsidRDefault="008C6BCC" w:rsidP="00ED59F0">
      <w:pPr>
        <w:spacing w:after="0" w:line="240" w:lineRule="auto"/>
        <w:rPr>
          <w:rFonts w:ascii="Arial" w:eastAsia="Times New Roman" w:hAnsi="Arial" w:cs="Arial"/>
          <w:b/>
          <w:bCs/>
          <w:kern w:val="0"/>
          <w:lang w:eastAsia="en-GB"/>
          <w14:ligatures w14:val="none"/>
        </w:rPr>
      </w:pPr>
      <w:r w:rsidRPr="002A479E">
        <w:rPr>
          <w:rFonts w:ascii="Arial" w:eastAsia="Times New Roman" w:hAnsi="Arial" w:cs="Arial"/>
          <w:b/>
          <w:bCs/>
          <w:kern w:val="0"/>
          <w:lang w:eastAsia="en-GB"/>
          <w14:ligatures w14:val="none"/>
        </w:rPr>
        <w:t>Location:</w:t>
      </w:r>
      <w:r w:rsidRPr="002A479E">
        <w:rPr>
          <w:rFonts w:ascii="Arial" w:eastAsia="Times New Roman" w:hAnsi="Arial" w:cs="Arial"/>
          <w:kern w:val="0"/>
          <w:lang w:eastAsia="en-GB"/>
          <w14:ligatures w14:val="none"/>
        </w:rPr>
        <w:t xml:space="preserve"> </w:t>
      </w:r>
      <w:r w:rsidR="00ED59F0" w:rsidRPr="002A479E">
        <w:rPr>
          <w:rFonts w:ascii="Arial" w:eastAsia="Times New Roman" w:hAnsi="Arial" w:cs="Arial"/>
          <w:kern w:val="0"/>
          <w:lang w:eastAsia="en-GB"/>
          <w14:ligatures w14:val="none"/>
        </w:rPr>
        <w:t xml:space="preserve">Fauldhouse and </w:t>
      </w:r>
      <w:proofErr w:type="spellStart"/>
      <w:r w:rsidR="00ED59F0" w:rsidRPr="002A479E">
        <w:rPr>
          <w:rFonts w:ascii="Arial" w:eastAsia="Times New Roman" w:hAnsi="Arial" w:cs="Arial"/>
          <w:kern w:val="0"/>
          <w:lang w:eastAsia="en-GB"/>
          <w14:ligatures w14:val="none"/>
        </w:rPr>
        <w:t>Breich</w:t>
      </w:r>
      <w:proofErr w:type="spellEnd"/>
      <w:r w:rsidR="00ED59F0" w:rsidRPr="002A479E">
        <w:rPr>
          <w:rFonts w:ascii="Arial" w:eastAsia="Times New Roman" w:hAnsi="Arial" w:cs="Arial"/>
          <w:kern w:val="0"/>
          <w:lang w:eastAsia="en-GB"/>
          <w14:ligatures w14:val="none"/>
        </w:rPr>
        <w:t xml:space="preserve"> Valley Community Development Trust</w:t>
      </w:r>
      <w:r w:rsidRPr="002A479E">
        <w:rPr>
          <w:rFonts w:ascii="Arial" w:eastAsia="Times New Roman" w:hAnsi="Arial" w:cs="Arial"/>
          <w:kern w:val="0"/>
          <w:lang w:eastAsia="en-GB"/>
          <w14:ligatures w14:val="none"/>
        </w:rPr>
        <w:br/>
      </w:r>
    </w:p>
    <w:p w14:paraId="2907C63A" w14:textId="632B5A4F" w:rsidR="00530C4D" w:rsidRPr="00053FAC" w:rsidRDefault="008322CF" w:rsidP="00530C4D">
      <w:pPr>
        <w:rPr>
          <w:rFonts w:ascii="Arial" w:hAnsi="Arial" w:cs="Arial"/>
        </w:rPr>
      </w:pPr>
      <w:r w:rsidRPr="002A479E">
        <w:rPr>
          <w:rFonts w:ascii="Arial" w:hAnsi="Arial" w:cs="Arial"/>
          <w:b/>
          <w:bCs/>
        </w:rPr>
        <w:t>Hours of Work:</w:t>
      </w:r>
      <w:r w:rsidRPr="002A479E">
        <w:rPr>
          <w:rFonts w:ascii="Arial" w:hAnsi="Arial" w:cs="Arial"/>
        </w:rPr>
        <w:t xml:space="preserve"> </w:t>
      </w:r>
      <w:r w:rsidR="00DB782B">
        <w:rPr>
          <w:rFonts w:ascii="Arial" w:hAnsi="Arial" w:cs="Arial"/>
        </w:rPr>
        <w:t>16 hours over four days</w:t>
      </w:r>
      <w:r w:rsidR="00797E1D">
        <w:rPr>
          <w:rFonts w:ascii="Arial" w:hAnsi="Arial" w:cs="Arial"/>
        </w:rPr>
        <w:t>.</w:t>
      </w:r>
      <w:r w:rsidR="00530C4D" w:rsidRPr="00053FAC">
        <w:rPr>
          <w:rFonts w:ascii="Arial" w:hAnsi="Arial" w:cs="Arial"/>
        </w:rPr>
        <w:t xml:space="preserve"> </w:t>
      </w:r>
      <w:r w:rsidR="00C80345">
        <w:rPr>
          <w:rFonts w:ascii="Arial" w:hAnsi="Arial" w:cs="Arial"/>
        </w:rPr>
        <w:t>E</w:t>
      </w:r>
      <w:r w:rsidR="00530C4D" w:rsidRPr="00053FAC">
        <w:rPr>
          <w:rFonts w:ascii="Arial" w:hAnsi="Arial" w:cs="Arial"/>
        </w:rPr>
        <w:t xml:space="preserve">venings and </w:t>
      </w:r>
      <w:r w:rsidR="00797E1D">
        <w:rPr>
          <w:rFonts w:ascii="Arial" w:hAnsi="Arial" w:cs="Arial"/>
        </w:rPr>
        <w:t>w</w:t>
      </w:r>
      <w:r w:rsidR="00530C4D" w:rsidRPr="00053FAC">
        <w:rPr>
          <w:rFonts w:ascii="Arial" w:hAnsi="Arial" w:cs="Arial"/>
        </w:rPr>
        <w:t>eekends will be required</w:t>
      </w:r>
      <w:r w:rsidR="00C80345">
        <w:rPr>
          <w:rFonts w:ascii="Arial" w:hAnsi="Arial" w:cs="Arial"/>
        </w:rPr>
        <w:t>.</w:t>
      </w:r>
    </w:p>
    <w:p w14:paraId="6B447772" w14:textId="38D36A00" w:rsidR="008322CF" w:rsidRPr="002A479E" w:rsidRDefault="008322CF" w:rsidP="008322CF">
      <w:pPr>
        <w:rPr>
          <w:rFonts w:ascii="Arial" w:hAnsi="Arial" w:cs="Arial"/>
        </w:rPr>
      </w:pPr>
      <w:r w:rsidRPr="002A479E">
        <w:rPr>
          <w:rFonts w:ascii="Arial" w:hAnsi="Arial" w:cs="Arial"/>
          <w:b/>
          <w:bCs/>
        </w:rPr>
        <w:t>Rate of Pay:</w:t>
      </w:r>
      <w:r w:rsidRPr="002A479E">
        <w:rPr>
          <w:rFonts w:ascii="Arial" w:hAnsi="Arial" w:cs="Arial"/>
        </w:rPr>
        <w:t xml:space="preserve"> </w:t>
      </w:r>
      <w:r w:rsidRPr="00DB782B">
        <w:rPr>
          <w:rFonts w:ascii="Arial" w:hAnsi="Arial" w:cs="Arial"/>
          <w:color w:val="000000" w:themeColor="text1"/>
        </w:rPr>
        <w:t>£</w:t>
      </w:r>
      <w:r w:rsidR="00DB782B" w:rsidRPr="00DB782B">
        <w:rPr>
          <w:rFonts w:ascii="Arial" w:hAnsi="Arial" w:cs="Arial"/>
          <w:color w:val="000000" w:themeColor="text1"/>
        </w:rPr>
        <w:t>13.45/h</w:t>
      </w:r>
      <w:r w:rsidR="00797E1D">
        <w:rPr>
          <w:rFonts w:ascii="Arial" w:hAnsi="Arial" w:cs="Arial"/>
          <w:color w:val="000000" w:themeColor="text1"/>
        </w:rPr>
        <w:t>ou</w:t>
      </w:r>
      <w:r w:rsidR="00DB782B" w:rsidRPr="00DB782B">
        <w:rPr>
          <w:rFonts w:ascii="Arial" w:hAnsi="Arial" w:cs="Arial"/>
          <w:color w:val="000000" w:themeColor="text1"/>
        </w:rPr>
        <w:t>r</w:t>
      </w:r>
      <w:r w:rsidR="003D2B89" w:rsidRPr="00DB782B">
        <w:rPr>
          <w:rFonts w:ascii="Arial" w:hAnsi="Arial" w:cs="Arial"/>
          <w:color w:val="000000" w:themeColor="text1"/>
        </w:rPr>
        <w:t xml:space="preserve"> </w:t>
      </w:r>
      <w:r w:rsidRPr="00DB782B">
        <w:rPr>
          <w:rFonts w:ascii="Arial" w:hAnsi="Arial" w:cs="Arial"/>
          <w:color w:val="000000" w:themeColor="text1"/>
        </w:rPr>
        <w:t>paid on or around the 26</w:t>
      </w:r>
      <w:r w:rsidR="00A93C52">
        <w:rPr>
          <w:rFonts w:ascii="Arial" w:hAnsi="Arial" w:cs="Arial"/>
          <w:color w:val="000000" w:themeColor="text1"/>
        </w:rPr>
        <w:t>th</w:t>
      </w:r>
      <w:r w:rsidRPr="00DB782B">
        <w:rPr>
          <w:rFonts w:ascii="Arial" w:hAnsi="Arial" w:cs="Arial"/>
          <w:color w:val="000000" w:themeColor="text1"/>
        </w:rPr>
        <w:t xml:space="preserve"> of each month.</w:t>
      </w:r>
    </w:p>
    <w:p w14:paraId="3CA73B0A" w14:textId="77777777" w:rsidR="008322CF" w:rsidRPr="002A479E" w:rsidRDefault="008322CF" w:rsidP="008322CF">
      <w:pPr>
        <w:rPr>
          <w:rFonts w:ascii="Arial" w:hAnsi="Arial" w:cs="Arial"/>
        </w:rPr>
      </w:pPr>
      <w:r w:rsidRPr="002A479E">
        <w:rPr>
          <w:rFonts w:ascii="Arial" w:hAnsi="Arial" w:cs="Arial"/>
          <w:b/>
          <w:bCs/>
        </w:rPr>
        <w:t xml:space="preserve">Contract: </w:t>
      </w:r>
      <w:r w:rsidRPr="002A479E">
        <w:rPr>
          <w:rFonts w:ascii="Arial" w:hAnsi="Arial" w:cs="Arial"/>
        </w:rPr>
        <w:t>Fixed Term Contract for 1 year with potential for extension if funding is secured.</w:t>
      </w:r>
    </w:p>
    <w:p w14:paraId="31706F3A" w14:textId="77777777" w:rsidR="00FA41CB" w:rsidRPr="002A479E" w:rsidRDefault="00DD63A0" w:rsidP="00FA41CB">
      <w:pPr>
        <w:rPr>
          <w:rFonts w:ascii="Arial" w:hAnsi="Arial" w:cs="Arial"/>
        </w:rPr>
      </w:pPr>
      <w:r w:rsidRPr="002A479E">
        <w:rPr>
          <w:rFonts w:ascii="Arial" w:hAnsi="Arial" w:cs="Arial"/>
          <w:b/>
          <w:bCs/>
        </w:rPr>
        <w:t>Pension Scheme:</w:t>
      </w:r>
      <w:r w:rsidRPr="002A479E">
        <w:rPr>
          <w:rFonts w:ascii="Arial" w:hAnsi="Arial" w:cs="Arial"/>
        </w:rPr>
        <w:t xml:space="preserve"> Current contributions being 5% employee and 3% employer. </w:t>
      </w:r>
    </w:p>
    <w:p w14:paraId="0F47EA91" w14:textId="77777777" w:rsidR="00566B12" w:rsidRDefault="00566B12" w:rsidP="00FA41CB">
      <w:pPr>
        <w:rPr>
          <w:rFonts w:ascii="Arial" w:eastAsia="Times New Roman" w:hAnsi="Arial" w:cs="Arial"/>
          <w:b/>
          <w:bCs/>
          <w:kern w:val="0"/>
          <w:lang w:eastAsia="en-GB"/>
          <w14:ligatures w14:val="none"/>
        </w:rPr>
      </w:pPr>
    </w:p>
    <w:p w14:paraId="25C03CC7" w14:textId="0E7DA13C" w:rsidR="00566B12" w:rsidRPr="00CB5BC1" w:rsidRDefault="00BD1E07" w:rsidP="00566B12">
      <w:pPr>
        <w:spacing w:after="80"/>
        <w:rPr>
          <w:rFonts w:ascii="Arial" w:eastAsia="Times New Roman" w:hAnsi="Arial" w:cs="Arial"/>
          <w:kern w:val="0"/>
          <w:sz w:val="24"/>
          <w:szCs w:val="24"/>
          <w:lang w:eastAsia="en-GB"/>
          <w14:ligatures w14:val="none"/>
        </w:rPr>
      </w:pPr>
      <w:r w:rsidRPr="00CB5BC1">
        <w:rPr>
          <w:rFonts w:ascii="Arial" w:eastAsia="Times New Roman" w:hAnsi="Arial" w:cs="Arial"/>
          <w:b/>
          <w:bCs/>
          <w:kern w:val="0"/>
          <w:sz w:val="24"/>
          <w:szCs w:val="24"/>
          <w:lang w:eastAsia="en-GB"/>
          <w14:ligatures w14:val="none"/>
        </w:rPr>
        <w:t>Introduction</w:t>
      </w:r>
    </w:p>
    <w:p w14:paraId="1B2C8AC6" w14:textId="44B5A947" w:rsidR="008C6BCC" w:rsidRPr="002A479E" w:rsidRDefault="006E2825" w:rsidP="00FA41CB">
      <w:pPr>
        <w:rPr>
          <w:rFonts w:ascii="Arial" w:eastAsia="Times New Roman" w:hAnsi="Arial" w:cs="Arial"/>
          <w:b/>
          <w:bCs/>
          <w:kern w:val="0"/>
          <w:lang w:eastAsia="en-GB"/>
          <w14:ligatures w14:val="none"/>
        </w:rPr>
      </w:pPr>
      <w:r w:rsidRPr="002A479E">
        <w:rPr>
          <w:rFonts w:ascii="Arial" w:eastAsia="Times New Roman" w:hAnsi="Arial" w:cs="Arial"/>
          <w:kern w:val="0"/>
          <w:lang w:eastAsia="en-GB"/>
          <w14:ligatures w14:val="none"/>
        </w:rPr>
        <w:t xml:space="preserve">Fauldhouse and </w:t>
      </w:r>
      <w:proofErr w:type="spellStart"/>
      <w:r w:rsidRPr="002A479E">
        <w:rPr>
          <w:rFonts w:ascii="Arial" w:eastAsia="Times New Roman" w:hAnsi="Arial" w:cs="Arial"/>
          <w:kern w:val="0"/>
          <w:lang w:eastAsia="en-GB"/>
          <w14:ligatures w14:val="none"/>
        </w:rPr>
        <w:t>Breich</w:t>
      </w:r>
      <w:proofErr w:type="spellEnd"/>
      <w:r w:rsidRPr="002A479E">
        <w:rPr>
          <w:rFonts w:ascii="Arial" w:eastAsia="Times New Roman" w:hAnsi="Arial" w:cs="Arial"/>
          <w:kern w:val="0"/>
          <w:lang w:eastAsia="en-GB"/>
          <w14:ligatures w14:val="none"/>
        </w:rPr>
        <w:t xml:space="preserve"> Valley Community Development Trust (F&amp;BV CDT)</w:t>
      </w:r>
      <w:r w:rsidR="008C6BCC" w:rsidRPr="002A479E">
        <w:rPr>
          <w:rFonts w:ascii="Arial" w:eastAsia="Times New Roman" w:hAnsi="Arial" w:cs="Arial"/>
          <w:kern w:val="0"/>
          <w:lang w:eastAsia="en-GB"/>
          <w14:ligatures w14:val="none"/>
        </w:rPr>
        <w:t xml:space="preserve"> is </w:t>
      </w:r>
      <w:r w:rsidR="00BD1E07" w:rsidRPr="002A479E">
        <w:rPr>
          <w:rFonts w:ascii="Arial" w:eastAsia="Times New Roman" w:hAnsi="Arial" w:cs="Arial"/>
          <w:kern w:val="0"/>
          <w:lang w:eastAsia="en-GB"/>
          <w14:ligatures w14:val="none"/>
        </w:rPr>
        <w:t xml:space="preserve">a locally based charity which (primarily) aims to address poverty and inequality. </w:t>
      </w:r>
    </w:p>
    <w:p w14:paraId="5E48E3AB" w14:textId="43B3B9FC" w:rsidR="00797E1D" w:rsidRPr="00036E05" w:rsidRDefault="00FA41CB" w:rsidP="00797E1D">
      <w:pPr>
        <w:rPr>
          <w:rFonts w:ascii="Arial" w:eastAsia="Times New Roman" w:hAnsi="Arial" w:cs="Arial"/>
          <w:kern w:val="0"/>
          <w:lang w:eastAsia="en-GB"/>
          <w14:ligatures w14:val="none"/>
        </w:rPr>
      </w:pPr>
      <w:r w:rsidRPr="002A479E">
        <w:rPr>
          <w:rFonts w:ascii="Arial" w:eastAsia="Times New Roman" w:hAnsi="Arial" w:cs="Arial"/>
          <w:kern w:val="0"/>
          <w:lang w:eastAsia="en-GB"/>
          <w14:ligatures w14:val="none"/>
        </w:rPr>
        <w:t xml:space="preserve">We </w:t>
      </w:r>
      <w:r w:rsidR="008014A0" w:rsidRPr="002A479E">
        <w:rPr>
          <w:rFonts w:ascii="Arial" w:eastAsia="Times New Roman" w:hAnsi="Arial" w:cs="Arial"/>
          <w:kern w:val="0"/>
          <w:lang w:eastAsia="en-GB"/>
          <w14:ligatures w14:val="none"/>
        </w:rPr>
        <w:t xml:space="preserve">own/manage on behalf of the </w:t>
      </w:r>
      <w:r w:rsidR="002B693C" w:rsidRPr="002A479E">
        <w:rPr>
          <w:rFonts w:ascii="Arial" w:eastAsia="Times New Roman" w:hAnsi="Arial" w:cs="Arial"/>
          <w:kern w:val="0"/>
          <w:lang w:eastAsia="en-GB"/>
          <w14:ligatures w14:val="none"/>
        </w:rPr>
        <w:t>community;</w:t>
      </w:r>
      <w:r w:rsidR="008014A0" w:rsidRPr="002A479E">
        <w:rPr>
          <w:rFonts w:ascii="Arial" w:eastAsia="Times New Roman" w:hAnsi="Arial" w:cs="Arial"/>
          <w:kern w:val="0"/>
          <w:lang w:eastAsia="en-GB"/>
          <w14:ligatures w14:val="none"/>
        </w:rPr>
        <w:t xml:space="preserve"> two facilities. The Hub and Eastfield Development Centre</w:t>
      </w:r>
      <w:r w:rsidR="002B693C" w:rsidRPr="002A479E">
        <w:rPr>
          <w:rFonts w:ascii="Arial" w:eastAsia="Times New Roman" w:hAnsi="Arial" w:cs="Arial"/>
          <w:kern w:val="0"/>
          <w:lang w:eastAsia="en-GB"/>
          <w14:ligatures w14:val="none"/>
        </w:rPr>
        <w:t>.</w:t>
      </w:r>
      <w:r w:rsidR="00A209C6" w:rsidRPr="002A479E">
        <w:rPr>
          <w:rFonts w:ascii="Arial" w:eastAsia="Times New Roman" w:hAnsi="Arial" w:cs="Arial"/>
          <w:kern w:val="0"/>
          <w:lang w:eastAsia="en-GB"/>
          <w14:ligatures w14:val="none"/>
        </w:rPr>
        <w:t xml:space="preserve"> The successful candidate will work with the </w:t>
      </w:r>
      <w:r w:rsidR="00E75BCB" w:rsidRPr="002A479E">
        <w:rPr>
          <w:rFonts w:ascii="Arial" w:eastAsia="Times New Roman" w:hAnsi="Arial" w:cs="Arial"/>
          <w:kern w:val="0"/>
          <w:lang w:eastAsia="en-GB"/>
          <w14:ligatures w14:val="none"/>
        </w:rPr>
        <w:t xml:space="preserve">F&amp;BV CDT </w:t>
      </w:r>
      <w:r w:rsidR="00A93C52">
        <w:rPr>
          <w:rFonts w:ascii="Arial" w:eastAsia="Times New Roman" w:hAnsi="Arial" w:cs="Arial"/>
          <w:kern w:val="0"/>
          <w:lang w:eastAsia="en-GB"/>
          <w14:ligatures w14:val="none"/>
        </w:rPr>
        <w:t>t</w:t>
      </w:r>
      <w:r w:rsidR="00A93C52" w:rsidRPr="002A479E">
        <w:rPr>
          <w:rFonts w:ascii="Arial" w:eastAsia="Times New Roman" w:hAnsi="Arial" w:cs="Arial"/>
          <w:kern w:val="0"/>
          <w:lang w:eastAsia="en-GB"/>
          <w14:ligatures w14:val="none"/>
        </w:rPr>
        <w:t>eam and</w:t>
      </w:r>
      <w:r w:rsidR="00E75BCB" w:rsidRPr="002A479E">
        <w:rPr>
          <w:rFonts w:ascii="Arial" w:eastAsia="Times New Roman" w:hAnsi="Arial" w:cs="Arial"/>
          <w:kern w:val="0"/>
          <w:lang w:eastAsia="en-GB"/>
          <w14:ligatures w14:val="none"/>
        </w:rPr>
        <w:t xml:space="preserve"> operate within </w:t>
      </w:r>
      <w:r w:rsidR="00797E1D">
        <w:rPr>
          <w:rFonts w:ascii="Arial" w:eastAsia="Times New Roman" w:hAnsi="Arial" w:cs="Arial"/>
          <w:kern w:val="0"/>
          <w:lang w:eastAsia="en-GB"/>
          <w14:ligatures w14:val="none"/>
        </w:rPr>
        <w:t>Eastfield Development Centre</w:t>
      </w:r>
      <w:r w:rsidR="00E75BCB" w:rsidRPr="002A479E">
        <w:rPr>
          <w:rFonts w:ascii="Arial" w:eastAsia="Times New Roman" w:hAnsi="Arial" w:cs="Arial"/>
          <w:kern w:val="0"/>
          <w:lang w:eastAsia="en-GB"/>
          <w14:ligatures w14:val="none"/>
        </w:rPr>
        <w:t>.</w:t>
      </w:r>
    </w:p>
    <w:p w14:paraId="5FC7298A" w14:textId="6926ABF4" w:rsidR="00A17CBD" w:rsidRPr="00DB782B" w:rsidRDefault="00A17CBD" w:rsidP="00A17CBD">
      <w:pPr>
        <w:pStyle w:val="NormalWeb"/>
        <w:shd w:val="clear" w:color="auto" w:fill="FFFFFF"/>
        <w:spacing w:before="0" w:beforeAutospacing="0" w:after="80" w:afterAutospacing="0"/>
        <w:rPr>
          <w:rFonts w:ascii="Arial" w:hAnsi="Arial" w:cs="Arial"/>
          <w:b/>
          <w:bCs/>
          <w:spacing w:val="2"/>
        </w:rPr>
      </w:pPr>
      <w:r w:rsidRPr="00DB782B">
        <w:rPr>
          <w:rFonts w:ascii="Arial" w:hAnsi="Arial" w:cs="Arial"/>
          <w:b/>
          <w:bCs/>
          <w:spacing w:val="2"/>
        </w:rPr>
        <w:t>About You</w:t>
      </w:r>
    </w:p>
    <w:p w14:paraId="76918CF7" w14:textId="606F3B43" w:rsidR="00A17CBD" w:rsidRPr="00053FAC" w:rsidRDefault="00A17CBD" w:rsidP="00A17CBD">
      <w:pPr>
        <w:pStyle w:val="NormalWeb"/>
        <w:shd w:val="clear" w:color="auto" w:fill="FFFFFF"/>
        <w:spacing w:before="0" w:beforeAutospacing="0" w:after="80" w:afterAutospacing="0"/>
        <w:rPr>
          <w:rFonts w:ascii="Arial" w:hAnsi="Arial" w:cs="Arial"/>
          <w:spacing w:val="2"/>
          <w:sz w:val="22"/>
          <w:szCs w:val="22"/>
        </w:rPr>
      </w:pPr>
      <w:r w:rsidRPr="00053FAC">
        <w:rPr>
          <w:rFonts w:ascii="Arial" w:hAnsi="Arial" w:cs="Arial"/>
          <w:spacing w:val="2"/>
          <w:sz w:val="22"/>
          <w:szCs w:val="22"/>
        </w:rPr>
        <w:t xml:space="preserve">You will be a proactive, creative and keen to learn. Your open and supportive style will build positive relationships with young people, our volunteers, Fauldhouse and </w:t>
      </w:r>
      <w:proofErr w:type="spellStart"/>
      <w:r w:rsidRPr="00053FAC">
        <w:rPr>
          <w:rFonts w:ascii="Arial" w:hAnsi="Arial" w:cs="Arial"/>
          <w:spacing w:val="2"/>
          <w:sz w:val="22"/>
          <w:szCs w:val="22"/>
        </w:rPr>
        <w:t>Breich</w:t>
      </w:r>
      <w:proofErr w:type="spellEnd"/>
      <w:r w:rsidRPr="00053FAC">
        <w:rPr>
          <w:rFonts w:ascii="Arial" w:hAnsi="Arial" w:cs="Arial"/>
          <w:spacing w:val="2"/>
          <w:sz w:val="22"/>
          <w:szCs w:val="22"/>
        </w:rPr>
        <w:t xml:space="preserve"> Valley Community Development Trust </w:t>
      </w:r>
      <w:r w:rsidR="00A93C52">
        <w:rPr>
          <w:rFonts w:ascii="Arial" w:hAnsi="Arial" w:cs="Arial"/>
          <w:spacing w:val="2"/>
          <w:sz w:val="22"/>
          <w:szCs w:val="22"/>
        </w:rPr>
        <w:t>t</w:t>
      </w:r>
      <w:r w:rsidRPr="00053FAC">
        <w:rPr>
          <w:rFonts w:ascii="Arial" w:hAnsi="Arial" w:cs="Arial"/>
          <w:spacing w:val="2"/>
          <w:sz w:val="22"/>
          <w:szCs w:val="22"/>
        </w:rPr>
        <w:t>eam (F&amp;BV CDT) and partners.</w:t>
      </w:r>
    </w:p>
    <w:p w14:paraId="48D9C6E8" w14:textId="77777777" w:rsidR="00A17CBD" w:rsidRPr="00053FAC" w:rsidRDefault="00A17CBD" w:rsidP="00A17CBD">
      <w:pPr>
        <w:pStyle w:val="NormalWeb"/>
        <w:shd w:val="clear" w:color="auto" w:fill="FFFFFF"/>
        <w:rPr>
          <w:rFonts w:ascii="Arial" w:hAnsi="Arial" w:cs="Arial"/>
          <w:spacing w:val="2"/>
          <w:sz w:val="22"/>
          <w:szCs w:val="22"/>
        </w:rPr>
      </w:pPr>
      <w:r w:rsidRPr="00053FAC">
        <w:rPr>
          <w:rFonts w:ascii="Arial" w:hAnsi="Arial" w:cs="Arial"/>
          <w:spacing w:val="2"/>
          <w:sz w:val="22"/>
          <w:szCs w:val="22"/>
        </w:rPr>
        <w:t>Your passionate belief in the capability of young people will ensure you are confident in supporting colleagues to meet required standards, and to follow policies and procedures. Training will be given.</w:t>
      </w:r>
    </w:p>
    <w:p w14:paraId="65B090C4" w14:textId="77777777" w:rsidR="00A17CBD" w:rsidRPr="00053FAC" w:rsidRDefault="00A17CBD" w:rsidP="00A17CBD">
      <w:pPr>
        <w:pStyle w:val="NormalWeb"/>
        <w:shd w:val="clear" w:color="auto" w:fill="FFFFFF"/>
        <w:rPr>
          <w:rFonts w:ascii="Arial" w:hAnsi="Arial" w:cs="Arial"/>
          <w:spacing w:val="2"/>
          <w:sz w:val="22"/>
          <w:szCs w:val="22"/>
        </w:rPr>
      </w:pPr>
      <w:r w:rsidRPr="00053FAC">
        <w:rPr>
          <w:rFonts w:ascii="Arial" w:hAnsi="Arial" w:cs="Arial"/>
          <w:spacing w:val="2"/>
          <w:sz w:val="22"/>
          <w:szCs w:val="22"/>
        </w:rPr>
        <w:t>You’ll be supported and enabled to create innovative, inclusive opportunities to engage with young people. You will also support your colleagues across the organisation to ensure they are considering how their service design and implementation effects young people and children, their rights and opportunities</w:t>
      </w:r>
    </w:p>
    <w:p w14:paraId="41AE8AEA" w14:textId="7D551939" w:rsidR="00A17CBD" w:rsidRPr="00053FAC" w:rsidRDefault="00A17CBD" w:rsidP="00A17CBD">
      <w:pPr>
        <w:rPr>
          <w:rFonts w:ascii="Arial" w:hAnsi="Arial" w:cs="Arial"/>
        </w:rPr>
      </w:pPr>
      <w:r w:rsidRPr="00053FAC">
        <w:rPr>
          <w:rFonts w:ascii="Arial" w:hAnsi="Arial" w:cs="Arial"/>
        </w:rPr>
        <w:t>We are looking for someone who can listen and learn from young people; a passion for change; a desire to make a difference. We want young people to be engaged and for the</w:t>
      </w:r>
      <w:r w:rsidR="00797E1D">
        <w:rPr>
          <w:rFonts w:ascii="Arial" w:hAnsi="Arial" w:cs="Arial"/>
        </w:rPr>
        <w:t xml:space="preserve"> </w:t>
      </w:r>
      <w:r w:rsidRPr="00053FAC">
        <w:rPr>
          <w:rFonts w:ascii="Arial" w:hAnsi="Arial" w:cs="Arial"/>
        </w:rPr>
        <w:t xml:space="preserve">successful candidate to be able to use their transferable lived skills to deliver real and lasting change. </w:t>
      </w:r>
    </w:p>
    <w:p w14:paraId="30A57F99" w14:textId="77777777" w:rsidR="00036E05" w:rsidRDefault="00036E05" w:rsidP="00A17CBD">
      <w:pPr>
        <w:spacing w:after="120"/>
        <w:rPr>
          <w:rFonts w:ascii="Arial" w:hAnsi="Arial" w:cs="Arial"/>
          <w:b/>
          <w:bCs/>
          <w:sz w:val="24"/>
          <w:szCs w:val="24"/>
        </w:rPr>
      </w:pPr>
    </w:p>
    <w:p w14:paraId="6014196F" w14:textId="5BF066D2" w:rsidR="00A17CBD" w:rsidRPr="00CB5BC1" w:rsidRDefault="00A17CBD" w:rsidP="00A17CBD">
      <w:pPr>
        <w:spacing w:after="120"/>
        <w:rPr>
          <w:rFonts w:ascii="Arial" w:hAnsi="Arial" w:cs="Arial"/>
          <w:b/>
          <w:bCs/>
          <w:sz w:val="24"/>
          <w:szCs w:val="24"/>
        </w:rPr>
      </w:pPr>
      <w:r w:rsidRPr="00CB5BC1">
        <w:rPr>
          <w:rFonts w:ascii="Arial" w:hAnsi="Arial" w:cs="Arial"/>
          <w:b/>
          <w:bCs/>
          <w:sz w:val="24"/>
          <w:szCs w:val="24"/>
        </w:rPr>
        <w:lastRenderedPageBreak/>
        <w:t xml:space="preserve">Primary Role </w:t>
      </w:r>
    </w:p>
    <w:p w14:paraId="7E209CC6" w14:textId="77777777" w:rsidR="00A17CBD" w:rsidRPr="00053FAC" w:rsidRDefault="00A17CBD" w:rsidP="00A17CBD">
      <w:pPr>
        <w:spacing w:after="120"/>
        <w:rPr>
          <w:rFonts w:ascii="Arial" w:hAnsi="Arial" w:cs="Arial"/>
        </w:rPr>
      </w:pPr>
      <w:r w:rsidRPr="00053FAC">
        <w:rPr>
          <w:rFonts w:ascii="Arial" w:hAnsi="Arial" w:cs="Arial"/>
        </w:rPr>
        <w:t xml:space="preserve">Will be to help us to further develop and strengthen our partnership working in relation to young people help us to take forward our proposals to set up a Youth Pathway Project. To Engage with Young People to ensure they are at the heart of the design and planning of the Youth Pathway Project, its aims and objectives. </w:t>
      </w:r>
    </w:p>
    <w:p w14:paraId="442B55E2" w14:textId="2C2AEDF1" w:rsidR="00A17CBD" w:rsidRPr="00530C4D" w:rsidRDefault="00A17CBD" w:rsidP="00A17CBD">
      <w:pPr>
        <w:rPr>
          <w:rFonts w:ascii="Arial" w:hAnsi="Arial" w:cs="Arial"/>
          <w:b/>
          <w:bCs/>
        </w:rPr>
      </w:pPr>
      <w:r w:rsidRPr="00530C4D">
        <w:rPr>
          <w:rFonts w:ascii="Arial" w:hAnsi="Arial" w:cs="Arial"/>
          <w:b/>
          <w:bCs/>
        </w:rPr>
        <w:t xml:space="preserve">Key tasks </w:t>
      </w:r>
    </w:p>
    <w:p w14:paraId="4D8AA5FA" w14:textId="77777777" w:rsidR="00A17CBD" w:rsidRPr="00053FAC" w:rsidRDefault="00A17CBD" w:rsidP="00A17CBD">
      <w:pPr>
        <w:pStyle w:val="ListParagraph"/>
        <w:numPr>
          <w:ilvl w:val="0"/>
          <w:numId w:val="4"/>
        </w:numPr>
        <w:rPr>
          <w:rFonts w:ascii="Arial" w:hAnsi="Arial" w:cs="Arial"/>
        </w:rPr>
      </w:pPr>
      <w:r w:rsidRPr="00053FAC">
        <w:rPr>
          <w:rFonts w:ascii="Arial" w:hAnsi="Arial" w:cs="Arial"/>
        </w:rPr>
        <w:t xml:space="preserve">Engage with, build and maintain positive relationships  </w:t>
      </w:r>
    </w:p>
    <w:p w14:paraId="4F3B8812" w14:textId="7DA613BD" w:rsidR="00A17CBD" w:rsidRPr="0077715D" w:rsidRDefault="00A17CBD" w:rsidP="0077715D">
      <w:pPr>
        <w:pStyle w:val="ListParagraph"/>
        <w:numPr>
          <w:ilvl w:val="0"/>
          <w:numId w:val="4"/>
        </w:numPr>
        <w:rPr>
          <w:rFonts w:ascii="Arial" w:hAnsi="Arial" w:cs="Arial"/>
        </w:rPr>
      </w:pPr>
      <w:r w:rsidRPr="00053FAC">
        <w:rPr>
          <w:rFonts w:ascii="Arial" w:hAnsi="Arial" w:cs="Arial"/>
        </w:rPr>
        <w:t xml:space="preserve">Engage with young people and enable them to inform and design new activities and/or programmes of support which are inclusive, innovative and responsive to their needs. </w:t>
      </w:r>
    </w:p>
    <w:p w14:paraId="39E00397" w14:textId="77777777" w:rsidR="00A17CBD" w:rsidRPr="00053FAC" w:rsidRDefault="00A17CBD" w:rsidP="00A17CBD">
      <w:pPr>
        <w:pStyle w:val="ListParagraph"/>
        <w:numPr>
          <w:ilvl w:val="0"/>
          <w:numId w:val="4"/>
        </w:numPr>
        <w:rPr>
          <w:rFonts w:ascii="Arial" w:hAnsi="Arial" w:cs="Arial"/>
        </w:rPr>
      </w:pPr>
      <w:r w:rsidRPr="00053FAC">
        <w:rPr>
          <w:rFonts w:ascii="Arial" w:hAnsi="Arial" w:cs="Arial"/>
        </w:rPr>
        <w:t>Create, with management support, a workplan which highlights project activities and expected outcomes</w:t>
      </w:r>
    </w:p>
    <w:p w14:paraId="61F684A8" w14:textId="0151443B" w:rsidR="00A17CBD" w:rsidRPr="00530C4D" w:rsidRDefault="00A17CBD" w:rsidP="00A17CBD">
      <w:pPr>
        <w:rPr>
          <w:rFonts w:ascii="Arial" w:hAnsi="Arial" w:cs="Arial"/>
          <w:b/>
          <w:bCs/>
        </w:rPr>
      </w:pPr>
      <w:r w:rsidRPr="00530C4D">
        <w:rPr>
          <w:rFonts w:ascii="Arial" w:hAnsi="Arial" w:cs="Arial"/>
          <w:b/>
          <w:bCs/>
        </w:rPr>
        <w:t>The following skills would be an advantage</w:t>
      </w:r>
      <w:r w:rsidR="00A93C52">
        <w:rPr>
          <w:rFonts w:ascii="Arial" w:hAnsi="Arial" w:cs="Arial"/>
          <w:b/>
          <w:bCs/>
        </w:rPr>
        <w:t xml:space="preserve">. </w:t>
      </w:r>
      <w:r w:rsidRPr="00530C4D">
        <w:rPr>
          <w:rFonts w:ascii="Arial" w:hAnsi="Arial" w:cs="Arial"/>
          <w:b/>
          <w:bCs/>
        </w:rPr>
        <w:t>Training, support and supervision will be provided.</w:t>
      </w:r>
    </w:p>
    <w:p w14:paraId="494C01D7"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Experience of working directly with young people in participatory and inclusive ways </w:t>
      </w:r>
    </w:p>
    <w:p w14:paraId="03EF62A9"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Being pro-active, working on own initiative and organising own workload </w:t>
      </w:r>
    </w:p>
    <w:p w14:paraId="11A8A0CC"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Use of recording, monitoring and evaluation systems </w:t>
      </w:r>
    </w:p>
    <w:p w14:paraId="0D2D7CD1"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Some experience of partnership working across services and/or sectors </w:t>
      </w:r>
    </w:p>
    <w:p w14:paraId="251A1513"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Knowledge of Scotland’s safeguarding and child protection </w:t>
      </w:r>
    </w:p>
    <w:p w14:paraId="74A747C0" w14:textId="3A5FADB9" w:rsidR="00A17CBD" w:rsidRPr="00053FAC" w:rsidRDefault="00A17CBD" w:rsidP="0077715D">
      <w:pPr>
        <w:pStyle w:val="ListParagraph"/>
        <w:numPr>
          <w:ilvl w:val="0"/>
          <w:numId w:val="5"/>
        </w:numPr>
        <w:ind w:left="714" w:hanging="357"/>
        <w:rPr>
          <w:rFonts w:ascii="Arial" w:hAnsi="Arial" w:cs="Arial"/>
        </w:rPr>
      </w:pPr>
      <w:r w:rsidRPr="00053FAC">
        <w:rPr>
          <w:rFonts w:ascii="Arial" w:hAnsi="Arial" w:cs="Arial"/>
        </w:rPr>
        <w:t xml:space="preserve">Training and </w:t>
      </w:r>
      <w:r w:rsidR="0077715D">
        <w:rPr>
          <w:rFonts w:ascii="Arial" w:hAnsi="Arial" w:cs="Arial"/>
        </w:rPr>
        <w:t>e</w:t>
      </w:r>
      <w:r w:rsidRPr="00053FAC">
        <w:rPr>
          <w:rFonts w:ascii="Arial" w:hAnsi="Arial" w:cs="Arial"/>
        </w:rPr>
        <w:t xml:space="preserve">xperience in youth development or youth work </w:t>
      </w:r>
    </w:p>
    <w:p w14:paraId="50788663"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Values and attributes: Conscientious and hard working Committed to learning and developing new knowledge and skills </w:t>
      </w:r>
    </w:p>
    <w:p w14:paraId="62846E67" w14:textId="77777777" w:rsidR="00A93C52" w:rsidRDefault="00A17CBD" w:rsidP="00A17CBD">
      <w:pPr>
        <w:pStyle w:val="ListParagraph"/>
        <w:numPr>
          <w:ilvl w:val="0"/>
          <w:numId w:val="5"/>
        </w:numPr>
        <w:rPr>
          <w:rFonts w:ascii="Arial" w:hAnsi="Arial" w:cs="Arial"/>
        </w:rPr>
      </w:pPr>
      <w:r w:rsidRPr="00053FAC">
        <w:rPr>
          <w:rFonts w:ascii="Arial" w:hAnsi="Arial" w:cs="Arial"/>
        </w:rPr>
        <w:t xml:space="preserve">Positive thinker and creative problem solver </w:t>
      </w:r>
    </w:p>
    <w:p w14:paraId="3AC864B3" w14:textId="15546A73" w:rsidR="00A17CBD" w:rsidRPr="00053FAC" w:rsidRDefault="00A17CBD" w:rsidP="00A17CBD">
      <w:pPr>
        <w:pStyle w:val="ListParagraph"/>
        <w:numPr>
          <w:ilvl w:val="0"/>
          <w:numId w:val="5"/>
        </w:numPr>
        <w:rPr>
          <w:rFonts w:ascii="Arial" w:hAnsi="Arial" w:cs="Arial"/>
        </w:rPr>
      </w:pPr>
      <w:r w:rsidRPr="00053FAC">
        <w:rPr>
          <w:rFonts w:ascii="Arial" w:hAnsi="Arial" w:cs="Arial"/>
        </w:rPr>
        <w:t xml:space="preserve">Patient and respectful of all people, whatever their background or presenting behaviour </w:t>
      </w:r>
    </w:p>
    <w:p w14:paraId="34CBED9C" w14:textId="77777777" w:rsidR="00A17CBD" w:rsidRPr="00053FAC" w:rsidRDefault="00A17CBD" w:rsidP="00A17CBD">
      <w:pPr>
        <w:pStyle w:val="ListParagraph"/>
        <w:numPr>
          <w:ilvl w:val="0"/>
          <w:numId w:val="5"/>
        </w:numPr>
        <w:rPr>
          <w:rFonts w:ascii="Arial" w:hAnsi="Arial" w:cs="Arial"/>
        </w:rPr>
      </w:pPr>
      <w:r w:rsidRPr="00053FAC">
        <w:rPr>
          <w:rFonts w:ascii="Arial" w:hAnsi="Arial" w:cs="Arial"/>
        </w:rPr>
        <w:t>PVG will be required</w:t>
      </w:r>
    </w:p>
    <w:p w14:paraId="51B08BF9" w14:textId="7E97F09C" w:rsidR="008C6BCC" w:rsidRPr="00A93C52" w:rsidRDefault="008C6BCC" w:rsidP="00A93C52">
      <w:pPr>
        <w:rPr>
          <w:rFonts w:ascii="Arial" w:eastAsia="Times New Roman" w:hAnsi="Arial" w:cs="Arial"/>
          <w:b/>
          <w:bCs/>
          <w:kern w:val="0"/>
          <w:sz w:val="24"/>
          <w:szCs w:val="24"/>
          <w:lang w:eastAsia="en-GB"/>
          <w14:ligatures w14:val="none"/>
        </w:rPr>
      </w:pPr>
      <w:r w:rsidRPr="00A93C52">
        <w:rPr>
          <w:rFonts w:ascii="Arial" w:eastAsia="Times New Roman" w:hAnsi="Arial" w:cs="Arial"/>
          <w:b/>
          <w:bCs/>
          <w:kern w:val="0"/>
          <w:sz w:val="24"/>
          <w:szCs w:val="24"/>
          <w:lang w:eastAsia="en-GB"/>
          <w14:ligatures w14:val="none"/>
        </w:rPr>
        <w:t>What We Offer</w:t>
      </w:r>
    </w:p>
    <w:p w14:paraId="7CF6BFB2" w14:textId="77777777" w:rsidR="008C6BCC" w:rsidRPr="002A479E" w:rsidRDefault="008C6BCC" w:rsidP="0077715D">
      <w:pPr>
        <w:numPr>
          <w:ilvl w:val="0"/>
          <w:numId w:val="3"/>
        </w:numPr>
        <w:spacing w:line="240" w:lineRule="auto"/>
        <w:ind w:left="714" w:hanging="357"/>
        <w:contextualSpacing/>
        <w:rPr>
          <w:rFonts w:ascii="Arial" w:eastAsia="Times New Roman" w:hAnsi="Arial" w:cs="Arial"/>
          <w:kern w:val="0"/>
          <w:lang w:eastAsia="en-GB"/>
          <w14:ligatures w14:val="none"/>
        </w:rPr>
      </w:pPr>
      <w:r w:rsidRPr="002A479E">
        <w:rPr>
          <w:rFonts w:ascii="Arial" w:eastAsia="Times New Roman" w:hAnsi="Arial" w:cs="Arial"/>
          <w:kern w:val="0"/>
          <w:lang w:eastAsia="en-GB"/>
          <w14:ligatures w14:val="none"/>
        </w:rPr>
        <w:t>A supportive and inclusive work environment.</w:t>
      </w:r>
    </w:p>
    <w:p w14:paraId="191F46D2" w14:textId="22547211" w:rsidR="006B1C7C" w:rsidRPr="002A479E" w:rsidRDefault="006B1C7C" w:rsidP="0077715D">
      <w:pPr>
        <w:numPr>
          <w:ilvl w:val="0"/>
          <w:numId w:val="3"/>
        </w:numPr>
        <w:spacing w:line="240" w:lineRule="auto"/>
        <w:ind w:left="714" w:hanging="357"/>
        <w:contextualSpacing/>
        <w:rPr>
          <w:rFonts w:ascii="Arial" w:eastAsia="Times New Roman" w:hAnsi="Arial" w:cs="Arial"/>
          <w:kern w:val="0"/>
          <w:lang w:eastAsia="en-GB"/>
          <w14:ligatures w14:val="none"/>
        </w:rPr>
      </w:pPr>
      <w:r w:rsidRPr="002A479E">
        <w:rPr>
          <w:rFonts w:ascii="Arial" w:eastAsia="Times New Roman" w:hAnsi="Arial" w:cs="Arial"/>
          <w:kern w:val="0"/>
          <w:lang w:eastAsia="en-GB"/>
          <w14:ligatures w14:val="none"/>
        </w:rPr>
        <w:t>A supportive management team and board of trustees.</w:t>
      </w:r>
    </w:p>
    <w:p w14:paraId="2125139D" w14:textId="6A35BD61" w:rsidR="008C6BCC" w:rsidRPr="002A479E" w:rsidRDefault="008C6BCC" w:rsidP="0077715D">
      <w:pPr>
        <w:numPr>
          <w:ilvl w:val="0"/>
          <w:numId w:val="3"/>
        </w:numPr>
        <w:spacing w:line="240" w:lineRule="auto"/>
        <w:ind w:left="714" w:hanging="357"/>
        <w:contextualSpacing/>
        <w:rPr>
          <w:rFonts w:ascii="Arial" w:eastAsia="Times New Roman" w:hAnsi="Arial" w:cs="Arial"/>
          <w:kern w:val="0"/>
          <w:lang w:eastAsia="en-GB"/>
          <w14:ligatures w14:val="none"/>
        </w:rPr>
      </w:pPr>
      <w:r w:rsidRPr="002A479E">
        <w:rPr>
          <w:rFonts w:ascii="Arial" w:eastAsia="Times New Roman" w:hAnsi="Arial" w:cs="Arial"/>
          <w:kern w:val="0"/>
          <w:lang w:eastAsia="en-GB"/>
          <w14:ligatures w14:val="none"/>
        </w:rPr>
        <w:t xml:space="preserve">Opportunities for </w:t>
      </w:r>
      <w:r w:rsidR="00ED59F0" w:rsidRPr="002A479E">
        <w:rPr>
          <w:rFonts w:ascii="Arial" w:eastAsia="Times New Roman" w:hAnsi="Arial" w:cs="Arial"/>
          <w:kern w:val="0"/>
          <w:lang w:eastAsia="en-GB"/>
          <w14:ligatures w14:val="none"/>
        </w:rPr>
        <w:t xml:space="preserve">personal and </w:t>
      </w:r>
      <w:r w:rsidRPr="002A479E">
        <w:rPr>
          <w:rFonts w:ascii="Arial" w:eastAsia="Times New Roman" w:hAnsi="Arial" w:cs="Arial"/>
          <w:kern w:val="0"/>
          <w:lang w:eastAsia="en-GB"/>
          <w14:ligatures w14:val="none"/>
        </w:rPr>
        <w:t>professional development.</w:t>
      </w:r>
    </w:p>
    <w:p w14:paraId="3CB2DB18" w14:textId="411BD764" w:rsidR="00797E1D" w:rsidRPr="00A93C52" w:rsidRDefault="008C6BCC" w:rsidP="0077715D">
      <w:pPr>
        <w:numPr>
          <w:ilvl w:val="0"/>
          <w:numId w:val="3"/>
        </w:numPr>
        <w:spacing w:line="240" w:lineRule="auto"/>
        <w:ind w:left="714" w:hanging="357"/>
        <w:contextualSpacing/>
        <w:rPr>
          <w:rFonts w:ascii="Arial" w:eastAsia="Times New Roman" w:hAnsi="Arial" w:cs="Arial"/>
          <w:kern w:val="0"/>
          <w:lang w:eastAsia="en-GB"/>
          <w14:ligatures w14:val="none"/>
        </w:rPr>
      </w:pPr>
      <w:r w:rsidRPr="002A479E">
        <w:rPr>
          <w:rFonts w:ascii="Arial" w:eastAsia="Times New Roman" w:hAnsi="Arial" w:cs="Arial"/>
          <w:kern w:val="0"/>
          <w:lang w:eastAsia="en-GB"/>
          <w14:ligatures w14:val="none"/>
        </w:rPr>
        <w:t>The chance to make a meaningful impact in the community.</w:t>
      </w:r>
    </w:p>
    <w:p w14:paraId="7CFF3E3B" w14:textId="77777777" w:rsidR="0077715D" w:rsidRDefault="0077715D" w:rsidP="00566B12">
      <w:pPr>
        <w:spacing w:after="80" w:line="240" w:lineRule="auto"/>
        <w:rPr>
          <w:rFonts w:ascii="Arial" w:eastAsia="Times New Roman" w:hAnsi="Arial" w:cs="Arial"/>
          <w:b/>
          <w:bCs/>
          <w:kern w:val="0"/>
          <w:sz w:val="24"/>
          <w:szCs w:val="24"/>
          <w:lang w:eastAsia="en-GB"/>
          <w14:ligatures w14:val="none"/>
        </w:rPr>
      </w:pPr>
    </w:p>
    <w:p w14:paraId="6DECBF50" w14:textId="0D4DCEB2" w:rsidR="00797E1D" w:rsidRPr="00A93C52" w:rsidRDefault="008C6BCC" w:rsidP="00566B12">
      <w:pPr>
        <w:spacing w:after="80" w:line="240" w:lineRule="auto"/>
        <w:rPr>
          <w:rFonts w:ascii="Arial" w:eastAsia="Times New Roman" w:hAnsi="Arial" w:cs="Arial"/>
          <w:b/>
          <w:bCs/>
          <w:kern w:val="0"/>
          <w:sz w:val="24"/>
          <w:szCs w:val="24"/>
          <w:lang w:eastAsia="en-GB"/>
          <w14:ligatures w14:val="none"/>
        </w:rPr>
      </w:pPr>
      <w:r w:rsidRPr="00A93C52">
        <w:rPr>
          <w:rFonts w:ascii="Arial" w:eastAsia="Times New Roman" w:hAnsi="Arial" w:cs="Arial"/>
          <w:b/>
          <w:bCs/>
          <w:kern w:val="0"/>
          <w:sz w:val="24"/>
          <w:szCs w:val="24"/>
          <w:lang w:eastAsia="en-GB"/>
          <w14:ligatures w14:val="none"/>
        </w:rPr>
        <w:t>How to Apply</w:t>
      </w:r>
    </w:p>
    <w:p w14:paraId="2BA230D7" w14:textId="77777777" w:rsidR="00D17CB5" w:rsidRPr="00A93C52" w:rsidRDefault="00D17CB5" w:rsidP="00D17CB5">
      <w:pPr>
        <w:spacing w:before="120" w:after="80" w:line="240" w:lineRule="auto"/>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Interested candidates should submit their applications to,</w:t>
      </w:r>
    </w:p>
    <w:p w14:paraId="08387390" w14:textId="77777777" w:rsidR="00D17CB5" w:rsidRPr="00A93C52" w:rsidRDefault="00D17CB5" w:rsidP="00D17CB5">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Karen Jamieson</w:t>
      </w:r>
    </w:p>
    <w:p w14:paraId="78B60B6A" w14:textId="77777777" w:rsidR="00D17CB5" w:rsidRPr="00A93C52" w:rsidRDefault="00D17CB5" w:rsidP="00D17CB5">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The Hub, 10 Main Street, Fauldhouse, EH47 9HX</w:t>
      </w:r>
    </w:p>
    <w:p w14:paraId="1E06AE79" w14:textId="03BF4F7C" w:rsidR="00D17CB5" w:rsidRPr="00A93C52" w:rsidRDefault="0077715D" w:rsidP="00D17CB5">
      <w:pPr>
        <w:spacing w:after="0" w:line="240" w:lineRule="auto"/>
        <w:ind w:left="720"/>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o</w:t>
      </w:r>
      <w:r w:rsidR="00D17CB5" w:rsidRPr="00A93C52">
        <w:rPr>
          <w:rFonts w:ascii="Arial" w:eastAsia="Times New Roman" w:hAnsi="Arial" w:cs="Arial"/>
          <w:b/>
          <w:bCs/>
          <w:kern w:val="0"/>
          <w:lang w:eastAsia="en-GB"/>
          <w14:ligatures w14:val="none"/>
        </w:rPr>
        <w:t xml:space="preserve">r email </w:t>
      </w:r>
      <w:hyperlink r:id="rId12" w:history="1">
        <w:r w:rsidR="00D17CB5" w:rsidRPr="00A93C52">
          <w:rPr>
            <w:rStyle w:val="Hyperlink"/>
            <w:rFonts w:ascii="Arial" w:eastAsia="Times New Roman" w:hAnsi="Arial" w:cs="Arial"/>
            <w:b/>
            <w:bCs/>
            <w:kern w:val="0"/>
            <w:lang w:eastAsia="en-GB"/>
            <w14:ligatures w14:val="none"/>
          </w:rPr>
          <w:t>info@fauldhouse.org.uk</w:t>
        </w:r>
      </w:hyperlink>
      <w:r w:rsidR="00D17CB5" w:rsidRPr="00A93C52">
        <w:rPr>
          <w:rFonts w:ascii="Arial" w:eastAsia="Times New Roman" w:hAnsi="Arial" w:cs="Arial"/>
          <w:b/>
          <w:bCs/>
          <w:kern w:val="0"/>
          <w:lang w:eastAsia="en-GB"/>
          <w14:ligatures w14:val="none"/>
        </w:rPr>
        <w:t xml:space="preserve"> </w:t>
      </w:r>
    </w:p>
    <w:p w14:paraId="01601C5F" w14:textId="77777777" w:rsidR="00D17CB5" w:rsidRPr="00A93C52" w:rsidRDefault="00D17CB5" w:rsidP="00D17CB5">
      <w:pPr>
        <w:spacing w:after="0" w:line="240" w:lineRule="auto"/>
        <w:ind w:left="720"/>
        <w:rPr>
          <w:rFonts w:ascii="Arial" w:eastAsia="Times New Roman" w:hAnsi="Arial" w:cs="Arial"/>
          <w:b/>
          <w:bCs/>
          <w:kern w:val="0"/>
          <w:lang w:eastAsia="en-GB"/>
          <w14:ligatures w14:val="none"/>
        </w:rPr>
      </w:pPr>
    </w:p>
    <w:p w14:paraId="5F2D15C4" w14:textId="77777777" w:rsidR="00D17CB5" w:rsidRPr="000C48A9" w:rsidRDefault="00D17CB5" w:rsidP="00D17CB5">
      <w:pPr>
        <w:spacing w:after="0" w:line="240" w:lineRule="auto"/>
        <w:rPr>
          <w:rFonts w:ascii="Arial" w:eastAsia="Times New Roman" w:hAnsi="Arial" w:cs="Arial"/>
          <w:b/>
          <w:bCs/>
          <w:kern w:val="0"/>
          <w:lang w:eastAsia="en-GB"/>
          <w14:ligatures w14:val="none"/>
        </w:rPr>
      </w:pPr>
      <w:r w:rsidRPr="00A93C52">
        <w:rPr>
          <w:rFonts w:ascii="Arial" w:eastAsia="Times New Roman" w:hAnsi="Arial" w:cs="Arial"/>
          <w:b/>
          <w:bCs/>
          <w:kern w:val="0"/>
          <w:lang w:eastAsia="en-GB"/>
          <w14:ligatures w14:val="none"/>
        </w:rPr>
        <w:t xml:space="preserve">Completed applications should be submitted no later than, 3pm on Friday </w:t>
      </w:r>
      <w:r>
        <w:rPr>
          <w:rFonts w:ascii="Arial" w:eastAsia="Times New Roman" w:hAnsi="Arial" w:cs="Arial"/>
          <w:b/>
          <w:bCs/>
          <w:kern w:val="0"/>
          <w:lang w:eastAsia="en-GB"/>
          <w14:ligatures w14:val="none"/>
        </w:rPr>
        <w:t xml:space="preserve">5 June </w:t>
      </w:r>
      <w:r w:rsidRPr="00A93C52">
        <w:rPr>
          <w:rFonts w:ascii="Arial" w:eastAsia="Times New Roman" w:hAnsi="Arial" w:cs="Arial"/>
          <w:b/>
          <w:bCs/>
          <w:kern w:val="0"/>
          <w:lang w:eastAsia="en-GB"/>
          <w14:ligatures w14:val="none"/>
        </w:rPr>
        <w:t>2026</w:t>
      </w:r>
    </w:p>
    <w:p w14:paraId="1BFB4058" w14:textId="430CC1A8" w:rsidR="002A479E" w:rsidRPr="00A93C52" w:rsidRDefault="008C6BCC" w:rsidP="00A93C52">
      <w:pPr>
        <w:spacing w:after="0" w:line="240" w:lineRule="auto"/>
        <w:ind w:left="720"/>
        <w:rPr>
          <w:rFonts w:ascii="Arial" w:eastAsia="Times New Roman" w:hAnsi="Arial" w:cs="Arial"/>
          <w:b/>
          <w:bCs/>
          <w:kern w:val="0"/>
          <w:lang w:eastAsia="en-GB"/>
          <w14:ligatures w14:val="none"/>
        </w:rPr>
      </w:pPr>
      <w:r w:rsidRPr="00A93C52">
        <w:rPr>
          <w:rFonts w:ascii="Arial" w:eastAsia="Times New Roman" w:hAnsi="Arial" w:cs="Arial"/>
          <w:b/>
          <w:bCs/>
          <w:vanish/>
          <w:kern w:val="0"/>
          <w:lang w:eastAsia="en-GB"/>
          <w14:ligatures w14:val="none"/>
        </w:rPr>
        <w:t>Top of Form</w:t>
      </w:r>
    </w:p>
    <w:p w14:paraId="0B97C43E" w14:textId="77777777" w:rsidR="008322CF" w:rsidRPr="00ED59F0" w:rsidRDefault="008322CF" w:rsidP="002A479E">
      <w:pPr>
        <w:spacing w:after="0" w:line="240" w:lineRule="auto"/>
        <w:rPr>
          <w:rFonts w:ascii="Times New Roman" w:eastAsia="Times New Roman" w:hAnsi="Times New Roman" w:cs="Times New Roman"/>
          <w:vanish/>
          <w:kern w:val="0"/>
          <w:sz w:val="28"/>
          <w:szCs w:val="28"/>
          <w:lang w:eastAsia="en-GB"/>
          <w14:ligatures w14:val="none"/>
        </w:rPr>
      </w:pPr>
    </w:p>
    <w:p w14:paraId="090CC582" w14:textId="77777777" w:rsidR="008C6BCC" w:rsidRPr="00ED59F0" w:rsidRDefault="008C6BCC" w:rsidP="008322CF">
      <w:pPr>
        <w:pBdr>
          <w:top w:val="single" w:sz="6" w:space="1" w:color="auto"/>
        </w:pBdr>
        <w:spacing w:after="0" w:line="240" w:lineRule="auto"/>
        <w:rPr>
          <w:rFonts w:ascii="Times New Roman" w:eastAsia="Times New Roman" w:hAnsi="Times New Roman" w:cs="Times New Roman"/>
          <w:vanish/>
          <w:kern w:val="0"/>
          <w:sz w:val="28"/>
          <w:szCs w:val="28"/>
          <w:lang w:eastAsia="en-GB"/>
          <w14:ligatures w14:val="none"/>
        </w:rPr>
      </w:pPr>
      <w:r w:rsidRPr="00ED59F0">
        <w:rPr>
          <w:rFonts w:ascii="Times New Roman" w:eastAsia="Times New Roman" w:hAnsi="Times New Roman" w:cs="Times New Roman"/>
          <w:vanish/>
          <w:kern w:val="0"/>
          <w:sz w:val="28"/>
          <w:szCs w:val="28"/>
          <w:lang w:eastAsia="en-GB"/>
          <w14:ligatures w14:val="none"/>
        </w:rPr>
        <w:t>Bottom of Form</w:t>
      </w:r>
    </w:p>
    <w:sectPr w:rsidR="008C6BCC" w:rsidRPr="00ED59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63F9A" w14:textId="77777777" w:rsidR="00EF3720" w:rsidRDefault="00EF3720" w:rsidP="00A93C52">
      <w:pPr>
        <w:spacing w:after="0" w:line="240" w:lineRule="auto"/>
      </w:pPr>
      <w:r>
        <w:separator/>
      </w:r>
    </w:p>
  </w:endnote>
  <w:endnote w:type="continuationSeparator" w:id="0">
    <w:p w14:paraId="6203D289" w14:textId="77777777" w:rsidR="00EF3720" w:rsidRDefault="00EF3720" w:rsidP="00A9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47F83" w14:textId="77777777" w:rsidR="00EF3720" w:rsidRDefault="00EF3720" w:rsidP="00A93C52">
      <w:pPr>
        <w:spacing w:after="0" w:line="240" w:lineRule="auto"/>
      </w:pPr>
      <w:r>
        <w:separator/>
      </w:r>
    </w:p>
  </w:footnote>
  <w:footnote w:type="continuationSeparator" w:id="0">
    <w:p w14:paraId="1E1DC94E" w14:textId="77777777" w:rsidR="00EF3720" w:rsidRDefault="00EF3720" w:rsidP="00A93C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16FE"/>
    <w:multiLevelType w:val="multilevel"/>
    <w:tmpl w:val="95F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47F84"/>
    <w:multiLevelType w:val="multilevel"/>
    <w:tmpl w:val="6076F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BD6014"/>
    <w:multiLevelType w:val="multilevel"/>
    <w:tmpl w:val="61A45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24D44"/>
    <w:multiLevelType w:val="hybridMultilevel"/>
    <w:tmpl w:val="BEA6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542ECE"/>
    <w:multiLevelType w:val="hybridMultilevel"/>
    <w:tmpl w:val="80F8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496657">
    <w:abstractNumId w:val="0"/>
  </w:num>
  <w:num w:numId="2" w16cid:durableId="1396465549">
    <w:abstractNumId w:val="1"/>
  </w:num>
  <w:num w:numId="3" w16cid:durableId="1575504356">
    <w:abstractNumId w:val="2"/>
  </w:num>
  <w:num w:numId="4" w16cid:durableId="1320574767">
    <w:abstractNumId w:val="3"/>
  </w:num>
  <w:num w:numId="5" w16cid:durableId="971835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CC"/>
    <w:rsid w:val="00036E05"/>
    <w:rsid w:val="00053FAC"/>
    <w:rsid w:val="00161BEB"/>
    <w:rsid w:val="001D2C28"/>
    <w:rsid w:val="001F4AEF"/>
    <w:rsid w:val="002A479E"/>
    <w:rsid w:val="002A6FD2"/>
    <w:rsid w:val="002B693C"/>
    <w:rsid w:val="002E2E0E"/>
    <w:rsid w:val="002F1F0D"/>
    <w:rsid w:val="002F40D3"/>
    <w:rsid w:val="003D2B89"/>
    <w:rsid w:val="004629ED"/>
    <w:rsid w:val="004E1141"/>
    <w:rsid w:val="00530C4D"/>
    <w:rsid w:val="00550734"/>
    <w:rsid w:val="00566B12"/>
    <w:rsid w:val="0058516D"/>
    <w:rsid w:val="005A26EB"/>
    <w:rsid w:val="006B1C7C"/>
    <w:rsid w:val="006B351C"/>
    <w:rsid w:val="006E2825"/>
    <w:rsid w:val="00745B30"/>
    <w:rsid w:val="0077715D"/>
    <w:rsid w:val="00797E1D"/>
    <w:rsid w:val="008014A0"/>
    <w:rsid w:val="008322CF"/>
    <w:rsid w:val="0085078F"/>
    <w:rsid w:val="00853FAD"/>
    <w:rsid w:val="00863477"/>
    <w:rsid w:val="008C6BCC"/>
    <w:rsid w:val="00A17CBD"/>
    <w:rsid w:val="00A209C6"/>
    <w:rsid w:val="00A31D31"/>
    <w:rsid w:val="00A4207F"/>
    <w:rsid w:val="00A7475F"/>
    <w:rsid w:val="00A93C52"/>
    <w:rsid w:val="00B32323"/>
    <w:rsid w:val="00B6490C"/>
    <w:rsid w:val="00B74305"/>
    <w:rsid w:val="00BD1E07"/>
    <w:rsid w:val="00C22DFA"/>
    <w:rsid w:val="00C80345"/>
    <w:rsid w:val="00CB5BC1"/>
    <w:rsid w:val="00D17CB5"/>
    <w:rsid w:val="00D634E6"/>
    <w:rsid w:val="00DB782B"/>
    <w:rsid w:val="00DD63A0"/>
    <w:rsid w:val="00DF1697"/>
    <w:rsid w:val="00E75BCB"/>
    <w:rsid w:val="00ED59F0"/>
    <w:rsid w:val="00EF3720"/>
    <w:rsid w:val="00EF605B"/>
    <w:rsid w:val="00F05163"/>
    <w:rsid w:val="00F41048"/>
    <w:rsid w:val="00FA41CB"/>
    <w:rsid w:val="00FD1EAC"/>
    <w:rsid w:val="00FD6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AFE7"/>
  <w15:chartTrackingRefBased/>
  <w15:docId w15:val="{7C1AF5EB-A061-492B-B218-401FFBF5E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BCC"/>
    <w:rPr>
      <w:rFonts w:eastAsiaTheme="majorEastAsia" w:cstheme="majorBidi"/>
      <w:color w:val="272727" w:themeColor="text1" w:themeTint="D8"/>
    </w:rPr>
  </w:style>
  <w:style w:type="paragraph" w:styleId="Title">
    <w:name w:val="Title"/>
    <w:basedOn w:val="Normal"/>
    <w:next w:val="Normal"/>
    <w:link w:val="TitleChar"/>
    <w:uiPriority w:val="10"/>
    <w:qFormat/>
    <w:rsid w:val="008C6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BCC"/>
    <w:pPr>
      <w:spacing w:before="160"/>
      <w:jc w:val="center"/>
    </w:pPr>
    <w:rPr>
      <w:i/>
      <w:iCs/>
      <w:color w:val="404040" w:themeColor="text1" w:themeTint="BF"/>
    </w:rPr>
  </w:style>
  <w:style w:type="character" w:customStyle="1" w:styleId="QuoteChar">
    <w:name w:val="Quote Char"/>
    <w:basedOn w:val="DefaultParagraphFont"/>
    <w:link w:val="Quote"/>
    <w:uiPriority w:val="29"/>
    <w:rsid w:val="008C6BCC"/>
    <w:rPr>
      <w:i/>
      <w:iCs/>
      <w:color w:val="404040" w:themeColor="text1" w:themeTint="BF"/>
    </w:rPr>
  </w:style>
  <w:style w:type="paragraph" w:styleId="ListParagraph">
    <w:name w:val="List Paragraph"/>
    <w:basedOn w:val="Normal"/>
    <w:uiPriority w:val="34"/>
    <w:qFormat/>
    <w:rsid w:val="008C6BCC"/>
    <w:pPr>
      <w:ind w:left="720"/>
      <w:contextualSpacing/>
    </w:pPr>
  </w:style>
  <w:style w:type="character" w:styleId="IntenseEmphasis">
    <w:name w:val="Intense Emphasis"/>
    <w:basedOn w:val="DefaultParagraphFont"/>
    <w:uiPriority w:val="21"/>
    <w:qFormat/>
    <w:rsid w:val="008C6BCC"/>
    <w:rPr>
      <w:i/>
      <w:iCs/>
      <w:color w:val="0F4761" w:themeColor="accent1" w:themeShade="BF"/>
    </w:rPr>
  </w:style>
  <w:style w:type="paragraph" w:styleId="IntenseQuote">
    <w:name w:val="Intense Quote"/>
    <w:basedOn w:val="Normal"/>
    <w:next w:val="Normal"/>
    <w:link w:val="IntenseQuoteChar"/>
    <w:uiPriority w:val="30"/>
    <w:qFormat/>
    <w:rsid w:val="008C6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BCC"/>
    <w:rPr>
      <w:i/>
      <w:iCs/>
      <w:color w:val="0F4761" w:themeColor="accent1" w:themeShade="BF"/>
    </w:rPr>
  </w:style>
  <w:style w:type="character" w:styleId="IntenseReference">
    <w:name w:val="Intense Reference"/>
    <w:basedOn w:val="DefaultParagraphFont"/>
    <w:uiPriority w:val="32"/>
    <w:qFormat/>
    <w:rsid w:val="008C6BCC"/>
    <w:rPr>
      <w:b/>
      <w:bCs/>
      <w:smallCaps/>
      <w:color w:val="0F4761" w:themeColor="accent1" w:themeShade="BF"/>
      <w:spacing w:val="5"/>
    </w:rPr>
  </w:style>
  <w:style w:type="character" w:styleId="Hyperlink">
    <w:name w:val="Hyperlink"/>
    <w:basedOn w:val="DefaultParagraphFont"/>
    <w:uiPriority w:val="99"/>
    <w:unhideWhenUsed/>
    <w:rsid w:val="006B1C7C"/>
    <w:rPr>
      <w:color w:val="467886" w:themeColor="hyperlink"/>
      <w:u w:val="single"/>
    </w:rPr>
  </w:style>
  <w:style w:type="character" w:styleId="UnresolvedMention">
    <w:name w:val="Unresolved Mention"/>
    <w:basedOn w:val="DefaultParagraphFont"/>
    <w:uiPriority w:val="99"/>
    <w:semiHidden/>
    <w:unhideWhenUsed/>
    <w:rsid w:val="006B1C7C"/>
    <w:rPr>
      <w:color w:val="605E5C"/>
      <w:shd w:val="clear" w:color="auto" w:fill="E1DFDD"/>
    </w:rPr>
  </w:style>
  <w:style w:type="paragraph" w:styleId="NormalWeb">
    <w:name w:val="Normal (Web)"/>
    <w:basedOn w:val="Normal"/>
    <w:uiPriority w:val="99"/>
    <w:unhideWhenUsed/>
    <w:rsid w:val="00053F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A93C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C52"/>
  </w:style>
  <w:style w:type="paragraph" w:styleId="Footer">
    <w:name w:val="footer"/>
    <w:basedOn w:val="Normal"/>
    <w:link w:val="FooterChar"/>
    <w:uiPriority w:val="99"/>
    <w:unhideWhenUsed/>
    <w:rsid w:val="00A93C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265069">
      <w:bodyDiv w:val="1"/>
      <w:marLeft w:val="0"/>
      <w:marRight w:val="0"/>
      <w:marTop w:val="0"/>
      <w:marBottom w:val="0"/>
      <w:divBdr>
        <w:top w:val="none" w:sz="0" w:space="0" w:color="auto"/>
        <w:left w:val="none" w:sz="0" w:space="0" w:color="auto"/>
        <w:bottom w:val="none" w:sz="0" w:space="0" w:color="auto"/>
        <w:right w:val="none" w:sz="0" w:space="0" w:color="auto"/>
      </w:divBdr>
      <w:divsChild>
        <w:div w:id="160050063">
          <w:marLeft w:val="0"/>
          <w:marRight w:val="0"/>
          <w:marTop w:val="0"/>
          <w:marBottom w:val="0"/>
          <w:divBdr>
            <w:top w:val="none" w:sz="0" w:space="0" w:color="auto"/>
            <w:left w:val="none" w:sz="0" w:space="0" w:color="auto"/>
            <w:bottom w:val="none" w:sz="0" w:space="0" w:color="auto"/>
            <w:right w:val="none" w:sz="0" w:space="0" w:color="auto"/>
          </w:divBdr>
          <w:divsChild>
            <w:div w:id="2121098184">
              <w:marLeft w:val="0"/>
              <w:marRight w:val="0"/>
              <w:marTop w:val="0"/>
              <w:marBottom w:val="0"/>
              <w:divBdr>
                <w:top w:val="none" w:sz="0" w:space="0" w:color="auto"/>
                <w:left w:val="none" w:sz="0" w:space="0" w:color="auto"/>
                <w:bottom w:val="none" w:sz="0" w:space="0" w:color="auto"/>
                <w:right w:val="none" w:sz="0" w:space="0" w:color="auto"/>
              </w:divBdr>
              <w:divsChild>
                <w:div w:id="738862062">
                  <w:marLeft w:val="0"/>
                  <w:marRight w:val="0"/>
                  <w:marTop w:val="0"/>
                  <w:marBottom w:val="0"/>
                  <w:divBdr>
                    <w:top w:val="none" w:sz="0" w:space="0" w:color="auto"/>
                    <w:left w:val="none" w:sz="0" w:space="0" w:color="auto"/>
                    <w:bottom w:val="none" w:sz="0" w:space="0" w:color="auto"/>
                    <w:right w:val="none" w:sz="0" w:space="0" w:color="auto"/>
                  </w:divBdr>
                  <w:divsChild>
                    <w:div w:id="131291033">
                      <w:marLeft w:val="0"/>
                      <w:marRight w:val="0"/>
                      <w:marTop w:val="0"/>
                      <w:marBottom w:val="0"/>
                      <w:divBdr>
                        <w:top w:val="none" w:sz="0" w:space="0" w:color="auto"/>
                        <w:left w:val="none" w:sz="0" w:space="0" w:color="auto"/>
                        <w:bottom w:val="none" w:sz="0" w:space="0" w:color="auto"/>
                        <w:right w:val="none" w:sz="0" w:space="0" w:color="auto"/>
                      </w:divBdr>
                      <w:divsChild>
                        <w:div w:id="1635789800">
                          <w:marLeft w:val="0"/>
                          <w:marRight w:val="0"/>
                          <w:marTop w:val="0"/>
                          <w:marBottom w:val="0"/>
                          <w:divBdr>
                            <w:top w:val="none" w:sz="0" w:space="0" w:color="auto"/>
                            <w:left w:val="none" w:sz="0" w:space="0" w:color="auto"/>
                            <w:bottom w:val="none" w:sz="0" w:space="0" w:color="auto"/>
                            <w:right w:val="none" w:sz="0" w:space="0" w:color="auto"/>
                          </w:divBdr>
                          <w:divsChild>
                            <w:div w:id="765032449">
                              <w:marLeft w:val="0"/>
                              <w:marRight w:val="0"/>
                              <w:marTop w:val="0"/>
                              <w:marBottom w:val="0"/>
                              <w:divBdr>
                                <w:top w:val="none" w:sz="0" w:space="0" w:color="auto"/>
                                <w:left w:val="none" w:sz="0" w:space="0" w:color="auto"/>
                                <w:bottom w:val="none" w:sz="0" w:space="0" w:color="auto"/>
                                <w:right w:val="none" w:sz="0" w:space="0" w:color="auto"/>
                              </w:divBdr>
                              <w:divsChild>
                                <w:div w:id="274560359">
                                  <w:marLeft w:val="0"/>
                                  <w:marRight w:val="0"/>
                                  <w:marTop w:val="0"/>
                                  <w:marBottom w:val="0"/>
                                  <w:divBdr>
                                    <w:top w:val="none" w:sz="0" w:space="0" w:color="auto"/>
                                    <w:left w:val="none" w:sz="0" w:space="0" w:color="auto"/>
                                    <w:bottom w:val="none" w:sz="0" w:space="0" w:color="auto"/>
                                    <w:right w:val="none" w:sz="0" w:space="0" w:color="auto"/>
                                  </w:divBdr>
                                  <w:divsChild>
                                    <w:div w:id="2060086830">
                                      <w:marLeft w:val="0"/>
                                      <w:marRight w:val="0"/>
                                      <w:marTop w:val="0"/>
                                      <w:marBottom w:val="0"/>
                                      <w:divBdr>
                                        <w:top w:val="none" w:sz="0" w:space="0" w:color="auto"/>
                                        <w:left w:val="none" w:sz="0" w:space="0" w:color="auto"/>
                                        <w:bottom w:val="none" w:sz="0" w:space="0" w:color="auto"/>
                                        <w:right w:val="none" w:sz="0" w:space="0" w:color="auto"/>
                                      </w:divBdr>
                                      <w:divsChild>
                                        <w:div w:id="1568761559">
                                          <w:marLeft w:val="0"/>
                                          <w:marRight w:val="0"/>
                                          <w:marTop w:val="0"/>
                                          <w:marBottom w:val="0"/>
                                          <w:divBdr>
                                            <w:top w:val="none" w:sz="0" w:space="0" w:color="auto"/>
                                            <w:left w:val="none" w:sz="0" w:space="0" w:color="auto"/>
                                            <w:bottom w:val="none" w:sz="0" w:space="0" w:color="auto"/>
                                            <w:right w:val="none" w:sz="0" w:space="0" w:color="auto"/>
                                          </w:divBdr>
                                          <w:divsChild>
                                            <w:div w:id="912009605">
                                              <w:marLeft w:val="0"/>
                                              <w:marRight w:val="0"/>
                                              <w:marTop w:val="0"/>
                                              <w:marBottom w:val="0"/>
                                              <w:divBdr>
                                                <w:top w:val="none" w:sz="0" w:space="0" w:color="auto"/>
                                                <w:left w:val="none" w:sz="0" w:space="0" w:color="auto"/>
                                                <w:bottom w:val="none" w:sz="0" w:space="0" w:color="auto"/>
                                                <w:right w:val="none" w:sz="0" w:space="0" w:color="auto"/>
                                              </w:divBdr>
                                              <w:divsChild>
                                                <w:div w:id="1927567194">
                                                  <w:marLeft w:val="0"/>
                                                  <w:marRight w:val="0"/>
                                                  <w:marTop w:val="0"/>
                                                  <w:marBottom w:val="0"/>
                                                  <w:divBdr>
                                                    <w:top w:val="none" w:sz="0" w:space="0" w:color="auto"/>
                                                    <w:left w:val="none" w:sz="0" w:space="0" w:color="auto"/>
                                                    <w:bottom w:val="none" w:sz="0" w:space="0" w:color="auto"/>
                                                    <w:right w:val="none" w:sz="0" w:space="0" w:color="auto"/>
                                                  </w:divBdr>
                                                  <w:divsChild>
                                                    <w:div w:id="16953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763477">
          <w:marLeft w:val="0"/>
          <w:marRight w:val="0"/>
          <w:marTop w:val="0"/>
          <w:marBottom w:val="0"/>
          <w:divBdr>
            <w:top w:val="none" w:sz="0" w:space="0" w:color="auto"/>
            <w:left w:val="none" w:sz="0" w:space="0" w:color="auto"/>
            <w:bottom w:val="none" w:sz="0" w:space="0" w:color="auto"/>
            <w:right w:val="none" w:sz="0" w:space="0" w:color="auto"/>
          </w:divBdr>
          <w:divsChild>
            <w:div w:id="1383092177">
              <w:marLeft w:val="0"/>
              <w:marRight w:val="0"/>
              <w:marTop w:val="0"/>
              <w:marBottom w:val="0"/>
              <w:divBdr>
                <w:top w:val="none" w:sz="0" w:space="0" w:color="auto"/>
                <w:left w:val="none" w:sz="0" w:space="0" w:color="auto"/>
                <w:bottom w:val="none" w:sz="0" w:space="0" w:color="auto"/>
                <w:right w:val="none" w:sz="0" w:space="0" w:color="auto"/>
              </w:divBdr>
              <w:divsChild>
                <w:div w:id="1053306932">
                  <w:marLeft w:val="0"/>
                  <w:marRight w:val="0"/>
                  <w:marTop w:val="0"/>
                  <w:marBottom w:val="0"/>
                  <w:divBdr>
                    <w:top w:val="none" w:sz="0" w:space="0" w:color="auto"/>
                    <w:left w:val="none" w:sz="0" w:space="0" w:color="auto"/>
                    <w:bottom w:val="none" w:sz="0" w:space="0" w:color="auto"/>
                    <w:right w:val="none" w:sz="0" w:space="0" w:color="auto"/>
                  </w:divBdr>
                  <w:divsChild>
                    <w:div w:id="1063260319">
                      <w:marLeft w:val="0"/>
                      <w:marRight w:val="0"/>
                      <w:marTop w:val="0"/>
                      <w:marBottom w:val="0"/>
                      <w:divBdr>
                        <w:top w:val="none" w:sz="0" w:space="0" w:color="auto"/>
                        <w:left w:val="none" w:sz="0" w:space="0" w:color="auto"/>
                        <w:bottom w:val="none" w:sz="0" w:space="0" w:color="auto"/>
                        <w:right w:val="none" w:sz="0" w:space="0" w:color="auto"/>
                      </w:divBdr>
                      <w:divsChild>
                        <w:div w:id="1908878698">
                          <w:marLeft w:val="0"/>
                          <w:marRight w:val="0"/>
                          <w:marTop w:val="0"/>
                          <w:marBottom w:val="0"/>
                          <w:divBdr>
                            <w:top w:val="none" w:sz="0" w:space="0" w:color="auto"/>
                            <w:left w:val="none" w:sz="0" w:space="0" w:color="auto"/>
                            <w:bottom w:val="none" w:sz="0" w:space="0" w:color="auto"/>
                            <w:right w:val="none" w:sz="0" w:space="0" w:color="auto"/>
                          </w:divBdr>
                          <w:divsChild>
                            <w:div w:id="962082476">
                              <w:marLeft w:val="0"/>
                              <w:marRight w:val="0"/>
                              <w:marTop w:val="0"/>
                              <w:marBottom w:val="0"/>
                              <w:divBdr>
                                <w:top w:val="none" w:sz="0" w:space="0" w:color="auto"/>
                                <w:left w:val="none" w:sz="0" w:space="0" w:color="auto"/>
                                <w:bottom w:val="none" w:sz="0" w:space="0" w:color="auto"/>
                                <w:right w:val="none" w:sz="0" w:space="0" w:color="auto"/>
                              </w:divBdr>
                              <w:divsChild>
                                <w:div w:id="1218586678">
                                  <w:marLeft w:val="0"/>
                                  <w:marRight w:val="0"/>
                                  <w:marTop w:val="0"/>
                                  <w:marBottom w:val="0"/>
                                  <w:divBdr>
                                    <w:top w:val="none" w:sz="0" w:space="0" w:color="auto"/>
                                    <w:left w:val="none" w:sz="0" w:space="0" w:color="auto"/>
                                    <w:bottom w:val="none" w:sz="0" w:space="0" w:color="auto"/>
                                    <w:right w:val="none" w:sz="0" w:space="0" w:color="auto"/>
                                  </w:divBdr>
                                  <w:divsChild>
                                    <w:div w:id="1461875452">
                                      <w:marLeft w:val="0"/>
                                      <w:marRight w:val="0"/>
                                      <w:marTop w:val="0"/>
                                      <w:marBottom w:val="0"/>
                                      <w:divBdr>
                                        <w:top w:val="none" w:sz="0" w:space="0" w:color="auto"/>
                                        <w:left w:val="none" w:sz="0" w:space="0" w:color="auto"/>
                                        <w:bottom w:val="none" w:sz="0" w:space="0" w:color="auto"/>
                                        <w:right w:val="none" w:sz="0" w:space="0" w:color="auto"/>
                                      </w:divBdr>
                                      <w:divsChild>
                                        <w:div w:id="1377050829">
                                          <w:marLeft w:val="0"/>
                                          <w:marRight w:val="0"/>
                                          <w:marTop w:val="0"/>
                                          <w:marBottom w:val="0"/>
                                          <w:divBdr>
                                            <w:top w:val="none" w:sz="0" w:space="0" w:color="auto"/>
                                            <w:left w:val="none" w:sz="0" w:space="0" w:color="auto"/>
                                            <w:bottom w:val="none" w:sz="0" w:space="0" w:color="auto"/>
                                            <w:right w:val="none" w:sz="0" w:space="0" w:color="auto"/>
                                          </w:divBdr>
                                          <w:divsChild>
                                            <w:div w:id="261769510">
                                              <w:marLeft w:val="0"/>
                                              <w:marRight w:val="0"/>
                                              <w:marTop w:val="0"/>
                                              <w:marBottom w:val="0"/>
                                              <w:divBdr>
                                                <w:top w:val="none" w:sz="0" w:space="0" w:color="auto"/>
                                                <w:left w:val="none" w:sz="0" w:space="0" w:color="auto"/>
                                                <w:bottom w:val="none" w:sz="0" w:space="0" w:color="auto"/>
                                                <w:right w:val="none" w:sz="0" w:space="0" w:color="auto"/>
                                              </w:divBdr>
                                              <w:divsChild>
                                                <w:div w:id="1298294341">
                                                  <w:marLeft w:val="0"/>
                                                  <w:marRight w:val="0"/>
                                                  <w:marTop w:val="0"/>
                                                  <w:marBottom w:val="0"/>
                                                  <w:divBdr>
                                                    <w:top w:val="none" w:sz="0" w:space="0" w:color="auto"/>
                                                    <w:left w:val="none" w:sz="0" w:space="0" w:color="auto"/>
                                                    <w:bottom w:val="none" w:sz="0" w:space="0" w:color="auto"/>
                                                    <w:right w:val="none" w:sz="0" w:space="0" w:color="auto"/>
                                                  </w:divBdr>
                                                  <w:divsChild>
                                                    <w:div w:id="744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fauldhous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5DF4605D3A9E4CB28CB44AFD93F62C" ma:contentTypeVersion="18" ma:contentTypeDescription="Create a new document." ma:contentTypeScope="" ma:versionID="7b4a8e7ab072f011b10ed4318c22ce80">
  <xsd:schema xmlns:xsd="http://www.w3.org/2001/XMLSchema" xmlns:xs="http://www.w3.org/2001/XMLSchema" xmlns:p="http://schemas.microsoft.com/office/2006/metadata/properties" xmlns:ns2="862dd212-ab11-4a3a-bf9d-99dff01ce76c" xmlns:ns3="95b3b23b-2b59-4abd-be33-5bfc98d6870d" targetNamespace="http://schemas.microsoft.com/office/2006/metadata/properties" ma:root="true" ma:fieldsID="25b6d14f1f48c2fb87ca6231e964385d" ns2:_="" ns3:_="">
    <xsd:import namespace="862dd212-ab11-4a3a-bf9d-99dff01ce76c"/>
    <xsd:import namespace="95b3b23b-2b59-4abd-be33-5bfc98d687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dd212-ab11-4a3a-bf9d-99dff01ce7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8fbbab-3237-437b-bde9-989e2b7a0ea2}" ma:internalName="TaxCatchAll" ma:showField="CatchAllData" ma:web="862dd212-ab11-4a3a-bf9d-99dff01ce7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b3b23b-2b59-4abd-be33-5bfc98d687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f55d0b-775b-472b-a730-09bf0537e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b3b23b-2b59-4abd-be33-5bfc98d6870d">
      <Terms xmlns="http://schemas.microsoft.com/office/infopath/2007/PartnerControls"/>
    </lcf76f155ced4ddcb4097134ff3c332f>
    <TaxCatchAll xmlns="862dd212-ab11-4a3a-bf9d-99dff01ce76c" xsi:nil="true"/>
  </documentManagement>
</p:properties>
</file>

<file path=customXml/itemProps1.xml><?xml version="1.0" encoding="utf-8"?>
<ds:datastoreItem xmlns:ds="http://schemas.openxmlformats.org/officeDocument/2006/customXml" ds:itemID="{45E79B53-A9B1-4D34-9988-C298FDFD65CC}">
  <ds:schemaRefs>
    <ds:schemaRef ds:uri="http://schemas.microsoft.com/sharepoint/v3/contenttype/forms"/>
  </ds:schemaRefs>
</ds:datastoreItem>
</file>

<file path=customXml/itemProps2.xml><?xml version="1.0" encoding="utf-8"?>
<ds:datastoreItem xmlns:ds="http://schemas.openxmlformats.org/officeDocument/2006/customXml" ds:itemID="{9C865F5B-3D6F-42A5-9352-30F81F7442F4}">
  <ds:schemaRefs>
    <ds:schemaRef ds:uri="http://schemas.openxmlformats.org/officeDocument/2006/bibliography"/>
  </ds:schemaRefs>
</ds:datastoreItem>
</file>

<file path=customXml/itemProps3.xml><?xml version="1.0" encoding="utf-8"?>
<ds:datastoreItem xmlns:ds="http://schemas.openxmlformats.org/officeDocument/2006/customXml" ds:itemID="{944D260B-AD17-4A44-9FB3-23B79C175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dd212-ab11-4a3a-bf9d-99dff01ce76c"/>
    <ds:schemaRef ds:uri="95b3b23b-2b59-4abd-be33-5bfc98d68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A0B48A-2B81-48CA-AAE8-783455D9639A}">
  <ds:schemaRefs>
    <ds:schemaRef ds:uri="http://schemas.microsoft.com/office/2006/metadata/properties"/>
    <ds:schemaRef ds:uri="http://schemas.microsoft.com/office/infopath/2007/PartnerControls"/>
    <ds:schemaRef ds:uri="95b3b23b-2b59-4abd-be33-5bfc98d6870d"/>
    <ds:schemaRef ds:uri="862dd212-ab11-4a3a-bf9d-99dff01ce76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Jamieson</dc:creator>
  <cp:keywords/>
  <dc:description/>
  <cp:lastModifiedBy>Lesley Dunsmore</cp:lastModifiedBy>
  <cp:revision>2</cp:revision>
  <cp:lastPrinted>2026-05-07T12:06:00Z</cp:lastPrinted>
  <dcterms:created xsi:type="dcterms:W3CDTF">2026-05-08T08:43:00Z</dcterms:created>
  <dcterms:modified xsi:type="dcterms:W3CDTF">2026-05-08T08:43:00Z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0x010100BA5DF4605D3A9E4CB28CB44AFD93F62C</vt:lpwstr>
  </property>
  <property fmtid="{D5CDD505-2E9C-101B-9397-08002B2CF9AE}" pid="3" name="MediaServiceImageTags">
    <vt:lpwstr/>
  </property>
</Properties>
</file>